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0" w:rsidRPr="00237148" w:rsidRDefault="003F3990" w:rsidP="003F3990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6"/>
          <w:szCs w:val="26"/>
        </w:rPr>
      </w:pPr>
      <w:r w:rsidRPr="00237148">
        <w:rPr>
          <w:bCs/>
          <w:i/>
          <w:spacing w:val="-1"/>
          <w:sz w:val="26"/>
          <w:szCs w:val="26"/>
        </w:rPr>
        <w:t>Приложение №</w:t>
      </w:r>
      <w:r>
        <w:rPr>
          <w:bCs/>
          <w:i/>
          <w:spacing w:val="-1"/>
          <w:sz w:val="26"/>
          <w:szCs w:val="26"/>
        </w:rPr>
        <w:t>1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right"/>
        <w:rPr>
          <w:b/>
          <w:bCs/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МИНИСТЕРСТВО ОБРАЗОВАНИЯ И НАУКИ РФ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Федеральное государственное бюджетное образовательное учреждение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высшего образования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«Омский государственный технический университет»</w:t>
      </w: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  <w:rPr>
          <w:b/>
          <w:bCs/>
          <w:spacing w:val="-2"/>
          <w:sz w:val="26"/>
          <w:szCs w:val="26"/>
        </w:rPr>
      </w:pPr>
    </w:p>
    <w:p w:rsidR="003F3990" w:rsidRDefault="003F3990" w:rsidP="003F3990">
      <w:pPr>
        <w:shd w:val="clear" w:color="auto" w:fill="FFFFFF"/>
        <w:spacing w:line="298" w:lineRule="exact"/>
        <w:ind w:right="1"/>
        <w:jc w:val="center"/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  <w:rPr>
          <w:spacing w:val="-1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518" w:firstLine="3"/>
        <w:jc w:val="center"/>
      </w:pPr>
    </w:p>
    <w:p w:rsidR="003F3990" w:rsidRDefault="003F3990" w:rsidP="003F3990">
      <w:pPr>
        <w:shd w:val="clear" w:color="auto" w:fill="FFFFFF"/>
        <w:ind w:left="178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Заявка на конкурс </w:t>
      </w:r>
      <w:r w:rsidRPr="002B4B7D">
        <w:rPr>
          <w:b/>
          <w:bCs/>
          <w:spacing w:val="-1"/>
          <w:sz w:val="26"/>
          <w:szCs w:val="26"/>
        </w:rPr>
        <w:t>на развитие студенческих конструкторских бюро и студенческих научно-исследовательских лабораторий среди студенческих научных объединений ОмГТУ</w:t>
      </w:r>
    </w:p>
    <w:p w:rsidR="003F3990" w:rsidRDefault="003F3990" w:rsidP="003F3990">
      <w:pPr>
        <w:shd w:val="clear" w:color="auto" w:fill="FFFFFF"/>
        <w:ind w:left="178"/>
        <w:jc w:val="center"/>
      </w:pPr>
    </w:p>
    <w:p w:rsidR="003F3990" w:rsidRPr="003E035D" w:rsidRDefault="003F3990" w:rsidP="003F3990">
      <w:pPr>
        <w:shd w:val="clear" w:color="auto" w:fill="FFFFFF"/>
        <w:jc w:val="center"/>
      </w:pPr>
      <w:r w:rsidRPr="003E035D">
        <w:t>_______________________________________________________________</w:t>
      </w:r>
    </w:p>
    <w:p w:rsidR="003F3990" w:rsidRPr="003E035D" w:rsidRDefault="003F3990" w:rsidP="003F3990">
      <w:pPr>
        <w:shd w:val="clear" w:color="auto" w:fill="FFFFFF"/>
        <w:jc w:val="center"/>
      </w:pPr>
      <w:r w:rsidRPr="003E035D">
        <w:rPr>
          <w:spacing w:val="-1"/>
        </w:rPr>
        <w:t xml:space="preserve">(наименование </w:t>
      </w:r>
      <w:r>
        <w:rPr>
          <w:spacing w:val="-1"/>
        </w:rPr>
        <w:t>СКБ или СНИЛ</w:t>
      </w:r>
      <w:r w:rsidRPr="003E035D">
        <w:rPr>
          <w:spacing w:val="-1"/>
        </w:rPr>
        <w:t>)</w:t>
      </w:r>
    </w:p>
    <w:p w:rsidR="003F3990" w:rsidRDefault="003F3990" w:rsidP="003F3990">
      <w:pPr>
        <w:shd w:val="clear" w:color="auto" w:fill="FFFFFF"/>
        <w:jc w:val="center"/>
      </w:pPr>
      <w:r w:rsidRPr="003E035D">
        <w:t>_______________________________________________________________</w:t>
      </w:r>
    </w:p>
    <w:p w:rsidR="003F3990" w:rsidRDefault="003F3990" w:rsidP="003F3990">
      <w:pPr>
        <w:jc w:val="center"/>
      </w:pPr>
      <w:r>
        <w:rPr>
          <w:spacing w:val="-1"/>
        </w:rPr>
        <w:t>________________________________________________________________</w:t>
      </w:r>
    </w:p>
    <w:p w:rsidR="003F3990" w:rsidRPr="00702A27" w:rsidRDefault="003F3990" w:rsidP="003F3990">
      <w:pPr>
        <w:shd w:val="clear" w:color="auto" w:fill="FFFFFF"/>
        <w:tabs>
          <w:tab w:val="center" w:pos="4677"/>
          <w:tab w:val="left" w:pos="6313"/>
        </w:tabs>
        <w:spacing w:after="595"/>
        <w:jc w:val="center"/>
      </w:pPr>
      <w:r w:rsidRPr="00702A27">
        <w:rPr>
          <w:spacing w:val="-1"/>
        </w:rPr>
        <w:t>(наименование проекта)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ind w:left="6379" w:firstLine="3"/>
      </w:pPr>
    </w:p>
    <w:p w:rsidR="003F3990" w:rsidRDefault="003F3990" w:rsidP="003F3990">
      <w:pPr>
        <w:shd w:val="clear" w:color="auto" w:fill="FFFFFF"/>
        <w:tabs>
          <w:tab w:val="left" w:pos="6379"/>
        </w:tabs>
        <w:ind w:firstLine="3"/>
        <w:rPr>
          <w:spacing w:val="-18"/>
          <w:sz w:val="26"/>
          <w:szCs w:val="26"/>
        </w:rPr>
      </w:pPr>
      <w:r w:rsidRPr="00F74DB3">
        <w:rPr>
          <w:spacing w:val="-10"/>
          <w:sz w:val="26"/>
          <w:szCs w:val="26"/>
        </w:rPr>
        <w:t xml:space="preserve">Руководитель </w:t>
      </w:r>
      <w:r w:rsidRPr="00EA70FF">
        <w:rPr>
          <w:spacing w:val="-10"/>
          <w:sz w:val="26"/>
          <w:szCs w:val="26"/>
        </w:rPr>
        <w:t>СКБ (СНИЛ)</w:t>
      </w:r>
      <w:r>
        <w:rPr>
          <w:spacing w:val="-18"/>
          <w:sz w:val="26"/>
          <w:szCs w:val="26"/>
        </w:rPr>
        <w:tab/>
        <w:t>Ф.И.О.</w:t>
      </w:r>
    </w:p>
    <w:p w:rsidR="003F3990" w:rsidRDefault="003F3990" w:rsidP="003F3990">
      <w:pPr>
        <w:shd w:val="clear" w:color="auto" w:fill="FFFFFF"/>
        <w:tabs>
          <w:tab w:val="left" w:pos="6379"/>
        </w:tabs>
        <w:ind w:firstLine="3"/>
        <w:rPr>
          <w:spacing w:val="-18"/>
          <w:sz w:val="26"/>
          <w:szCs w:val="26"/>
        </w:rPr>
      </w:pPr>
      <w:r>
        <w:rPr>
          <w:spacing w:val="-18"/>
          <w:sz w:val="26"/>
          <w:szCs w:val="26"/>
        </w:rPr>
        <w:tab/>
        <w:t>___________________</w:t>
      </w:r>
    </w:p>
    <w:p w:rsidR="003F3990" w:rsidRDefault="003F3990" w:rsidP="003F3990">
      <w:pPr>
        <w:shd w:val="clear" w:color="auto" w:fill="FFFFFF"/>
        <w:tabs>
          <w:tab w:val="left" w:pos="6379"/>
        </w:tabs>
        <w:ind w:firstLine="3"/>
        <w:rPr>
          <w:sz w:val="26"/>
          <w:szCs w:val="26"/>
        </w:rPr>
      </w:pPr>
      <w:r>
        <w:rPr>
          <w:sz w:val="26"/>
          <w:szCs w:val="26"/>
        </w:rPr>
        <w:tab/>
      </w:r>
    </w:p>
    <w:p w:rsidR="003F3990" w:rsidRDefault="003F3990" w:rsidP="003F3990">
      <w:pPr>
        <w:shd w:val="clear" w:color="auto" w:fill="FFFFFF"/>
        <w:tabs>
          <w:tab w:val="left" w:pos="6379"/>
        </w:tabs>
        <w:ind w:firstLine="3"/>
        <w:rPr>
          <w:spacing w:val="-11"/>
          <w:sz w:val="26"/>
          <w:szCs w:val="26"/>
        </w:rPr>
      </w:pPr>
      <w:r>
        <w:rPr>
          <w:sz w:val="26"/>
          <w:szCs w:val="26"/>
        </w:rPr>
        <w:tab/>
        <w:t xml:space="preserve">«___»____________ </w:t>
      </w:r>
      <w:r w:rsidR="00C8696C">
        <w:rPr>
          <w:spacing w:val="-11"/>
          <w:sz w:val="26"/>
          <w:szCs w:val="26"/>
        </w:rPr>
        <w:t>201</w:t>
      </w:r>
      <w:r w:rsidR="00E971FD">
        <w:rPr>
          <w:spacing w:val="-11"/>
          <w:sz w:val="26"/>
          <w:szCs w:val="26"/>
        </w:rPr>
        <w:t>6</w:t>
      </w:r>
      <w:r>
        <w:rPr>
          <w:spacing w:val="-11"/>
          <w:sz w:val="26"/>
          <w:szCs w:val="26"/>
        </w:rPr>
        <w:t>г.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pacing w:val="-1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Омск</w:t>
      </w:r>
    </w:p>
    <w:p w:rsidR="003F3990" w:rsidRDefault="00C8696C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201</w:t>
      </w:r>
      <w:r w:rsidR="002F113B">
        <w:rPr>
          <w:spacing w:val="-5"/>
          <w:sz w:val="26"/>
          <w:szCs w:val="26"/>
        </w:rPr>
        <w:t>6</w:t>
      </w:r>
      <w:r w:rsidR="003F3990">
        <w:rPr>
          <w:spacing w:val="-5"/>
          <w:sz w:val="26"/>
          <w:szCs w:val="26"/>
        </w:rPr>
        <w:t>г.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</w:p>
    <w:p w:rsidR="003F3990" w:rsidRPr="0005722A" w:rsidRDefault="003F3990" w:rsidP="003F3990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6"/>
          <w:szCs w:val="26"/>
        </w:rPr>
      </w:pPr>
      <w:r w:rsidRPr="0005722A">
        <w:rPr>
          <w:bCs/>
          <w:i/>
          <w:spacing w:val="-1"/>
          <w:sz w:val="26"/>
          <w:szCs w:val="26"/>
        </w:rPr>
        <w:lastRenderedPageBreak/>
        <w:t>Приложение№2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right"/>
        <w:rPr>
          <w:b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</w:rPr>
      </w:pPr>
      <w:r>
        <w:rPr>
          <w:b/>
        </w:rPr>
        <w:t xml:space="preserve">Описание и предложение о </w:t>
      </w:r>
      <w:r w:rsidRPr="003E035D">
        <w:rPr>
          <w:b/>
        </w:rPr>
        <w:t xml:space="preserve">качестве </w:t>
      </w:r>
      <w:r>
        <w:rPr>
          <w:b/>
          <w:bCs/>
        </w:rPr>
        <w:t>проекта</w:t>
      </w: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1</w:t>
      </w:r>
      <w:r w:rsidRPr="003E035D">
        <w:rPr>
          <w:b/>
          <w:bCs/>
        </w:rPr>
        <w:t>. </w:t>
      </w:r>
      <w:r>
        <w:rPr>
          <w:b/>
          <w:bCs/>
        </w:rPr>
        <w:t>Проблема, решаемая коллективом.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2</w:t>
      </w:r>
      <w:r w:rsidRPr="003E035D">
        <w:rPr>
          <w:b/>
          <w:bCs/>
        </w:rPr>
        <w:t>.</w:t>
      </w:r>
      <w:r>
        <w:rPr>
          <w:b/>
          <w:bCs/>
        </w:rPr>
        <w:t> </w:t>
      </w:r>
      <w:r w:rsidRPr="003E035D">
        <w:rPr>
          <w:b/>
          <w:bCs/>
        </w:rPr>
        <w:t>Актуальность проекта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Pr="002B4B7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 w:rsidRPr="002B4B7D">
        <w:rPr>
          <w:b/>
          <w:bCs/>
        </w:rPr>
        <w:t>3. Цель и решаемые задачи проекта</w:t>
      </w:r>
    </w:p>
    <w:p w:rsidR="003F3990" w:rsidRPr="002B4B7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4</w:t>
      </w:r>
      <w:r w:rsidRPr="003E035D">
        <w:rPr>
          <w:b/>
          <w:bCs/>
        </w:rPr>
        <w:t>.</w:t>
      </w:r>
      <w:r>
        <w:rPr>
          <w:b/>
          <w:bCs/>
        </w:rPr>
        <w:t> </w:t>
      </w:r>
      <w:r w:rsidRPr="003E035D">
        <w:rPr>
          <w:b/>
          <w:bCs/>
        </w:rPr>
        <w:t xml:space="preserve">Назначение и возможность использования результатов </w:t>
      </w:r>
      <w:r>
        <w:rPr>
          <w:b/>
          <w:bCs/>
        </w:rPr>
        <w:t>выполнения проекта</w:t>
      </w:r>
      <w:r w:rsidRPr="003E035D">
        <w:rPr>
          <w:b/>
          <w:bCs/>
        </w:rPr>
        <w:t>: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 w:rsidRPr="003E035D">
        <w:rPr>
          <w:b/>
          <w:bCs/>
        </w:rPr>
        <w:t>а) в производстве</w:t>
      </w:r>
      <w:r>
        <w:rPr>
          <w:b/>
          <w:bCs/>
        </w:rPr>
        <w:t xml:space="preserve"> (научный и коммерческий потенциал проекта)</w:t>
      </w:r>
    </w:p>
    <w:p w:rsidR="003F3990" w:rsidRPr="00085C54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</w:rPr>
      </w:pPr>
      <w:r w:rsidRPr="00085C54">
        <w:rPr>
          <w:bCs/>
          <w:i/>
        </w:rPr>
        <w:t>Внедрение полученных результатов в промышленные процес</w:t>
      </w:r>
      <w:r>
        <w:rPr>
          <w:bCs/>
          <w:i/>
        </w:rPr>
        <w:t>сы и др.</w:t>
      </w:r>
    </w:p>
    <w:p w:rsidR="003F3990" w:rsidRPr="00DB766B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 w:rsidRPr="00DB766B">
        <w:rPr>
          <w:b/>
          <w:bCs/>
        </w:rPr>
        <w:t>б) в науке (научный потенциал проекта)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</w:rPr>
      </w:pPr>
      <w:r w:rsidRPr="00085C54">
        <w:rPr>
          <w:bCs/>
          <w:i/>
        </w:rPr>
        <w:t>Создание новых либо развитие уже существующих научных концепций</w:t>
      </w:r>
      <w:r>
        <w:rPr>
          <w:bCs/>
          <w:i/>
        </w:rPr>
        <w:t>,</w:t>
      </w:r>
      <w:r w:rsidRPr="00085C54">
        <w:rPr>
          <w:bCs/>
          <w:i/>
        </w:rPr>
        <w:t xml:space="preserve"> теорий</w:t>
      </w:r>
      <w:r>
        <w:rPr>
          <w:bCs/>
          <w:i/>
        </w:rPr>
        <w:t xml:space="preserve"> и др.</w:t>
      </w: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в) в образовательном процессе</w:t>
      </w:r>
    </w:p>
    <w:p w:rsidR="003F3990" w:rsidRPr="00CA16E7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i/>
        </w:rPr>
      </w:pPr>
      <w:r w:rsidRPr="00CA16E7">
        <w:rPr>
          <w:i/>
        </w:rPr>
        <w:t>Внедрения результатов проекта в образовательный процесс – курсы лекции, практические занятия и др.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b/>
          <w:bCs/>
        </w:rPr>
      </w:pPr>
      <w:r>
        <w:rPr>
          <w:b/>
          <w:bCs/>
        </w:rPr>
        <w:t>г) в развитии ОмГТУ</w:t>
      </w:r>
    </w:p>
    <w:p w:rsidR="003F3990" w:rsidRPr="00CA16E7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rPr>
          <w:bCs/>
          <w:i/>
        </w:rPr>
      </w:pPr>
      <w:r>
        <w:rPr>
          <w:bCs/>
          <w:i/>
        </w:rPr>
        <w:t>Использование результатов работы СКБ или СН</w:t>
      </w:r>
      <w:r w:rsidR="00480576">
        <w:rPr>
          <w:bCs/>
          <w:i/>
        </w:rPr>
        <w:t xml:space="preserve">ИЛ для повышения престижа ОмГТУ, связь </w:t>
      </w:r>
      <w:proofErr w:type="gramStart"/>
      <w:r w:rsidR="00480576">
        <w:rPr>
          <w:bCs/>
          <w:i/>
        </w:rPr>
        <w:t>с</w:t>
      </w:r>
      <w:proofErr w:type="gramEnd"/>
      <w:r w:rsidR="00480576">
        <w:rPr>
          <w:bCs/>
          <w:i/>
        </w:rPr>
        <w:t xml:space="preserve">  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5</w:t>
      </w:r>
      <w:r w:rsidRPr="003E035D">
        <w:rPr>
          <w:b/>
          <w:bCs/>
        </w:rPr>
        <w:t>. </w:t>
      </w:r>
      <w:r>
        <w:rPr>
          <w:b/>
          <w:bCs/>
        </w:rPr>
        <w:t>Ожидаемы н</w:t>
      </w:r>
      <w:r w:rsidRPr="003E035D">
        <w:rPr>
          <w:b/>
          <w:bCs/>
        </w:rPr>
        <w:t xml:space="preserve">аучные и научно-технические результаты </w:t>
      </w:r>
      <w:r>
        <w:rPr>
          <w:b/>
          <w:bCs/>
        </w:rPr>
        <w:t>проекта:</w:t>
      </w:r>
    </w:p>
    <w:p w:rsidR="003F3990" w:rsidRPr="00235AB9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i/>
        </w:rPr>
      </w:pPr>
    </w:p>
    <w:tbl>
      <w:tblPr>
        <w:tblW w:w="9229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126"/>
        <w:gridCol w:w="2282"/>
        <w:gridCol w:w="583"/>
        <w:gridCol w:w="1780"/>
        <w:gridCol w:w="674"/>
        <w:gridCol w:w="1291"/>
      </w:tblGrid>
      <w:tr w:rsidR="003F3990" w:rsidRPr="003E035D" w:rsidTr="00574905">
        <w:trPr>
          <w:trHeight w:val="308"/>
          <w:jc w:val="center"/>
        </w:trPr>
        <w:tc>
          <w:tcPr>
            <w:tcW w:w="493" w:type="dxa"/>
            <w:vMerge w:val="restart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 w:right="-163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>результата</w:t>
            </w:r>
          </w:p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  <w:bCs/>
              </w:rPr>
            </w:pPr>
            <w:r>
              <w:rPr>
                <w:bCs/>
                <w:i/>
              </w:rPr>
              <w:t>(</w:t>
            </w:r>
            <w:r w:rsidRPr="00235AB9">
              <w:rPr>
                <w:bCs/>
                <w:i/>
              </w:rPr>
              <w:t>Образцы, макеты, методики, регламенты</w:t>
            </w:r>
            <w:r>
              <w:rPr>
                <w:bCs/>
                <w:i/>
              </w:rPr>
              <w:t>, программы</w:t>
            </w:r>
            <w:r w:rsidRPr="00235AB9">
              <w:rPr>
                <w:bCs/>
                <w:i/>
              </w:rPr>
              <w:t xml:space="preserve"> и т.п.</w:t>
            </w:r>
            <w:r>
              <w:rPr>
                <w:bCs/>
                <w:i/>
              </w:rPr>
              <w:t>)</w:t>
            </w:r>
          </w:p>
        </w:tc>
        <w:tc>
          <w:tcPr>
            <w:tcW w:w="2282" w:type="dxa"/>
            <w:vMerge w:val="restart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113" w:right="113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Количеств</w:t>
            </w:r>
            <w:r>
              <w:rPr>
                <w:b/>
                <w:bCs/>
              </w:rPr>
              <w:t>о</w:t>
            </w:r>
          </w:p>
        </w:tc>
        <w:tc>
          <w:tcPr>
            <w:tcW w:w="3745" w:type="dxa"/>
            <w:gridSpan w:val="3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Технические характеристики </w:t>
            </w:r>
          </w:p>
        </w:tc>
      </w:tr>
      <w:tr w:rsidR="003F3990" w:rsidRPr="003E035D" w:rsidTr="00574905">
        <w:trPr>
          <w:trHeight w:val="1098"/>
          <w:jc w:val="center"/>
        </w:trPr>
        <w:tc>
          <w:tcPr>
            <w:tcW w:w="493" w:type="dxa"/>
            <w:vMerge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</w:p>
        </w:tc>
        <w:tc>
          <w:tcPr>
            <w:tcW w:w="583" w:type="dxa"/>
            <w:vMerge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Наименование</w:t>
            </w:r>
          </w:p>
        </w:tc>
        <w:tc>
          <w:tcPr>
            <w:tcW w:w="674" w:type="dxa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>Ед. изм.</w:t>
            </w:r>
          </w:p>
        </w:tc>
        <w:tc>
          <w:tcPr>
            <w:tcW w:w="1291" w:type="dxa"/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Значение </w:t>
            </w: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 w:val="restart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jc w:val="center"/>
        </w:trPr>
        <w:tc>
          <w:tcPr>
            <w:tcW w:w="49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left="-52"/>
              <w:jc w:val="center"/>
            </w:pPr>
          </w:p>
        </w:tc>
        <w:tc>
          <w:tcPr>
            <w:tcW w:w="2126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82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583" w:type="dxa"/>
            <w:vMerge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80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674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91" w:type="dxa"/>
          </w:tcPr>
          <w:p w:rsidR="003F3990" w:rsidRPr="003E035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6</w:t>
      </w:r>
      <w:r w:rsidRPr="003E035D">
        <w:rPr>
          <w:b/>
          <w:bCs/>
        </w:rPr>
        <w:t>. Характеристика имеющейся</w:t>
      </w:r>
      <w:r>
        <w:rPr>
          <w:b/>
          <w:bCs/>
        </w:rPr>
        <w:t xml:space="preserve"> у СКБ (СНИЛ)</w:t>
      </w:r>
      <w:r w:rsidRPr="003E035D">
        <w:rPr>
          <w:b/>
          <w:bCs/>
        </w:rPr>
        <w:t xml:space="preserve"> приборной (инструментальной) базы, необходимой для выполнения работ:</w:t>
      </w: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/>
          <w:bCs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2677"/>
        <w:gridCol w:w="1871"/>
        <w:gridCol w:w="2209"/>
        <w:gridCol w:w="2337"/>
      </w:tblGrid>
      <w:tr w:rsidR="003F3990" w:rsidRPr="003E035D" w:rsidTr="00574905">
        <w:trPr>
          <w:cantSplit/>
          <w:trHeight w:val="72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№</w:t>
            </w:r>
          </w:p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proofErr w:type="gramStart"/>
            <w:r w:rsidRPr="00F85DEF">
              <w:rPr>
                <w:b/>
              </w:rPr>
              <w:t>п</w:t>
            </w:r>
            <w:proofErr w:type="gramEnd"/>
            <w:r w:rsidRPr="00F85DEF">
              <w:rPr>
                <w:b/>
              </w:rPr>
              <w:t>/п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Наименование комплекса, стенда, установки, системы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Дата</w:t>
            </w:r>
          </w:p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изготовления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Страна - производитель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jc w:val="center"/>
              <w:rPr>
                <w:b/>
              </w:rPr>
            </w:pPr>
            <w:r w:rsidRPr="00F85DEF">
              <w:rPr>
                <w:b/>
              </w:rPr>
              <w:t>Назначение</w:t>
            </w:r>
          </w:p>
        </w:tc>
      </w:tr>
      <w:tr w:rsidR="003F3990" w:rsidRPr="003E035D" w:rsidTr="0057490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cantSplit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3F3990" w:rsidRPr="00E84DB7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jc w:val="both"/>
        <w:rPr>
          <w:b/>
        </w:rPr>
      </w:pPr>
      <w:r>
        <w:rPr>
          <w:b/>
          <w:bCs/>
        </w:rPr>
        <w:t>7. </w:t>
      </w:r>
      <w:r w:rsidRPr="001835DA">
        <w:rPr>
          <w:b/>
          <w:spacing w:val="-1"/>
        </w:rPr>
        <w:t>Примерный перечень планируемого к приобретению оборудования, его стоимость, харак</w:t>
      </w:r>
      <w:r w:rsidRPr="001835DA">
        <w:rPr>
          <w:b/>
        </w:rPr>
        <w:t>теристика технологического уровня</w:t>
      </w:r>
      <w:r>
        <w:rPr>
          <w:b/>
        </w:rPr>
        <w:t>.</w:t>
      </w:r>
    </w:p>
    <w:tbl>
      <w:tblPr>
        <w:tblW w:w="5055" w:type="pct"/>
        <w:tblLayout w:type="fixed"/>
        <w:tblLook w:val="0000" w:firstRow="0" w:lastRow="0" w:firstColumn="0" w:lastColumn="0" w:noHBand="0" w:noVBand="0"/>
      </w:tblPr>
      <w:tblGrid>
        <w:gridCol w:w="684"/>
        <w:gridCol w:w="2217"/>
        <w:gridCol w:w="2055"/>
        <w:gridCol w:w="2056"/>
        <w:gridCol w:w="1761"/>
        <w:gridCol w:w="1247"/>
      </w:tblGrid>
      <w:tr w:rsidR="003F3990" w:rsidRPr="003E035D" w:rsidTr="00574905">
        <w:trPr>
          <w:cantSplit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№</w:t>
            </w:r>
          </w:p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proofErr w:type="gramStart"/>
            <w:r w:rsidRPr="00F85DEF">
              <w:rPr>
                <w:b/>
              </w:rPr>
              <w:t>п</w:t>
            </w:r>
            <w:proofErr w:type="gramEnd"/>
            <w:r w:rsidRPr="00F85DEF">
              <w:rPr>
                <w:b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Наименование комплекса, стенда, установки,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>
              <w:rPr>
                <w:b/>
              </w:rPr>
              <w:t>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b/>
              </w:rPr>
            </w:pPr>
            <w:r w:rsidRPr="00F85DEF">
              <w:rPr>
                <w:b/>
              </w:rPr>
              <w:t>Страна - производитель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B94FB0" w:rsidRDefault="003F3990" w:rsidP="00B835C3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ind w:right="-119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 w:rsidR="00B835C3">
              <w:rPr>
                <w:b/>
              </w:rPr>
              <w:t>, руб.</w:t>
            </w:r>
          </w:p>
        </w:tc>
      </w:tr>
      <w:tr w:rsidR="003F3990" w:rsidRPr="003E035D" w:rsidTr="0057490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  <w:tr w:rsidR="003F3990" w:rsidRPr="003E035D" w:rsidTr="0057490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3F3990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552"/>
              </w:tabs>
              <w:autoSpaceDE/>
              <w:autoSpaceDN/>
              <w:adjustRightInd/>
              <w:spacing w:line="302" w:lineRule="exact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jc w:val="center"/>
            </w:pPr>
          </w:p>
        </w:tc>
      </w:tr>
    </w:tbl>
    <w:p w:rsidR="003F3990" w:rsidRPr="00B94FB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Cs/>
          <w:lang w:val="en-US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  <w:lang w:val="en-US"/>
        </w:rPr>
        <w:t> </w:t>
      </w:r>
      <w:r w:rsidRPr="001835DA">
        <w:rPr>
          <w:b/>
        </w:rPr>
        <w:t>Общий объ</w:t>
      </w:r>
      <w:r>
        <w:rPr>
          <w:b/>
        </w:rPr>
        <w:t>е</w:t>
      </w:r>
      <w:r w:rsidRPr="001835DA">
        <w:rPr>
          <w:b/>
        </w:rPr>
        <w:t>м финансовых средств, необходимых для реализации проекта</w:t>
      </w:r>
      <w:r w:rsidR="00B835C3">
        <w:rPr>
          <w:b/>
        </w:rPr>
        <w:t>, ___________</w:t>
      </w:r>
      <w:r>
        <w:rPr>
          <w:b/>
        </w:rPr>
        <w:t xml:space="preserve"> руб.</w:t>
      </w:r>
    </w:p>
    <w:p w:rsidR="003F3990" w:rsidRPr="00E84DB7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bCs/>
        </w:rPr>
      </w:pPr>
    </w:p>
    <w:p w:rsidR="003F3990" w:rsidRPr="003E035D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both"/>
        <w:rPr>
          <w:b/>
          <w:bCs/>
        </w:rPr>
      </w:pPr>
      <w:r>
        <w:rPr>
          <w:b/>
          <w:bCs/>
        </w:rPr>
        <w:t>9</w:t>
      </w:r>
      <w:r w:rsidRPr="003E035D">
        <w:rPr>
          <w:b/>
          <w:bCs/>
        </w:rPr>
        <w:t xml:space="preserve">. </w:t>
      </w:r>
      <w:r>
        <w:rPr>
          <w:b/>
          <w:bCs/>
        </w:rPr>
        <w:t>Показатели СКБ или СНИЛ, планируемые в год, проведения конкурса.</w:t>
      </w:r>
    </w:p>
    <w:tbl>
      <w:tblPr>
        <w:tblW w:w="933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11"/>
        <w:gridCol w:w="3616"/>
        <w:gridCol w:w="900"/>
        <w:gridCol w:w="1254"/>
        <w:gridCol w:w="2949"/>
      </w:tblGrid>
      <w:tr w:rsidR="003F3990" w:rsidRPr="00F85DEF" w:rsidTr="00574905">
        <w:trPr>
          <w:trHeight w:val="709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 w:rsidRPr="00F85DEF">
              <w:rPr>
                <w:b/>
                <w:bCs/>
              </w:rPr>
              <w:t>№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Ед. </w:t>
            </w:r>
            <w:proofErr w:type="spellStart"/>
            <w:r w:rsidRPr="00F85DEF">
              <w:rPr>
                <w:b/>
                <w:bCs/>
              </w:rPr>
              <w:t>измер</w:t>
            </w:r>
            <w:proofErr w:type="spellEnd"/>
            <w:r w:rsidRPr="00F85DEF">
              <w:rPr>
                <w:b/>
                <w:bCs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 w:rsidRPr="00F85DEF">
              <w:rPr>
                <w:b/>
                <w:bCs/>
              </w:rPr>
              <w:t xml:space="preserve">Обоснование </w:t>
            </w:r>
            <w:r>
              <w:rPr>
                <w:b/>
                <w:bCs/>
              </w:rPr>
              <w:t>заявленных показателей</w:t>
            </w:r>
          </w:p>
        </w:tc>
      </w:tr>
      <w:tr w:rsidR="003F3990" w:rsidRPr="00F85DEF" w:rsidTr="00574905">
        <w:trPr>
          <w:trHeight w:val="709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 w:rsidRPr="00F74DB3">
              <w:t>Число студентов в СКБ или СНИЛ</w:t>
            </w:r>
            <w:r w:rsidR="00620BAC">
              <w:t>:</w:t>
            </w:r>
          </w:p>
          <w:p w:rsidR="00620BAC" w:rsidRPr="00F85DEF" w:rsidRDefault="00620BAC" w:rsidP="00620BAC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right"/>
            </w:pPr>
            <w:r>
              <w:t>в том числе магистрантов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 w:rsidRPr="00F85DEF">
              <w:t>чел.</w:t>
            </w:r>
          </w:p>
          <w:p w:rsidR="00620BAC" w:rsidRPr="00F85DEF" w:rsidRDefault="00620BAC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чел.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  <w:rPr>
                <w:b/>
                <w:bCs/>
              </w:rPr>
            </w:pPr>
          </w:p>
        </w:tc>
      </w:tr>
      <w:tr w:rsidR="003F3990" w:rsidRPr="00F85DEF" w:rsidTr="0057490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>
              <w:t>Число публикаций, индексируемых в базах данных всего:</w:t>
            </w:r>
          </w:p>
          <w:p w:rsidR="003F3990" w:rsidRPr="000F0C85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right"/>
              <w:rPr>
                <w:lang w:val="en-US"/>
              </w:rPr>
            </w:pPr>
            <w:r>
              <w:t xml:space="preserve"> в</w:t>
            </w:r>
            <w:r w:rsidRPr="000F0C85">
              <w:rPr>
                <w:lang w:val="en-US"/>
              </w:rPr>
              <w:t xml:space="preserve"> </w:t>
            </w:r>
            <w:r>
              <w:t>том</w:t>
            </w:r>
            <w:r w:rsidRPr="000F0C85">
              <w:rPr>
                <w:lang w:val="en-US"/>
              </w:rPr>
              <w:t xml:space="preserve"> </w:t>
            </w:r>
            <w:r>
              <w:t>числе</w:t>
            </w:r>
            <w:r w:rsidRPr="000F0C85">
              <w:rPr>
                <w:lang w:val="en-US"/>
              </w:rPr>
              <w:t xml:space="preserve"> </w:t>
            </w:r>
            <w:r>
              <w:t>РИНЦ</w:t>
            </w:r>
            <w:r w:rsidRPr="000F0C85">
              <w:rPr>
                <w:lang w:val="en-US"/>
              </w:rPr>
              <w:t>:</w:t>
            </w:r>
          </w:p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Scopus </w:t>
            </w:r>
          </w:p>
          <w:p w:rsidR="003F3990" w:rsidRPr="0046302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right"/>
              <w:rPr>
                <w:lang w:val="en-US"/>
              </w:rPr>
            </w:pPr>
            <w:r w:rsidRPr="0046302D">
              <w:rPr>
                <w:lang w:val="en-US"/>
              </w:rPr>
              <w:t>Web of Science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990" w:rsidRPr="000F0C85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  <w:rPr>
                <w:lang w:val="en-US"/>
              </w:rPr>
            </w:pPr>
          </w:p>
          <w:p w:rsidR="003F3990" w:rsidRPr="0046302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</w:pPr>
            <w:r>
              <w:t>шт</w:t>
            </w:r>
            <w:r w:rsidRPr="00F85DEF">
              <w:t>.</w:t>
            </w:r>
          </w:p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</w:pPr>
            <w:r>
              <w:t>шт.</w:t>
            </w:r>
          </w:p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</w:pPr>
            <w:r>
              <w:t>шт.</w:t>
            </w:r>
          </w:p>
          <w:p w:rsidR="003F3990" w:rsidRPr="0046302D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  <w:jc w:val="center"/>
            </w:pPr>
            <w:r>
              <w:t>шт.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</w:tr>
      <w:tr w:rsidR="003F3990" w:rsidRPr="00F85DEF" w:rsidTr="0057490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 w:rsidRPr="00AD4472">
              <w:t>Число публикаций на студенческих и молодежных конференциях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шт</w:t>
            </w:r>
            <w:r w:rsidRPr="00F85DEF"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</w:tr>
      <w:tr w:rsidR="003F3990" w:rsidRPr="00F85DEF" w:rsidTr="00574905">
        <w:trPr>
          <w:trHeight w:val="6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>
              <w:t xml:space="preserve">Число договоров о сотрудничестве </w:t>
            </w:r>
            <w:proofErr w:type="gramStart"/>
            <w:r>
              <w:t>с</w:t>
            </w:r>
            <w:proofErr w:type="gramEnd"/>
            <w:r>
              <w:t xml:space="preserve"> между СКБ или СНИЛ </w:t>
            </w:r>
            <w:proofErr w:type="gramStart"/>
            <w:r>
              <w:t>с</w:t>
            </w:r>
            <w:proofErr w:type="gramEnd"/>
            <w:r>
              <w:t xml:space="preserve"> предприятиями Омского региона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34449E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шт.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</w:tr>
      <w:tr w:rsidR="003F3990" w:rsidRPr="00F85DEF" w:rsidTr="00574905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 w:rsidRPr="00F85DEF">
              <w:t>Доля</w:t>
            </w:r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 xml:space="preserve"> из других источников</w:t>
            </w:r>
            <w:r w:rsidRPr="00F85DEF">
              <w:t xml:space="preserve"> от объема средств </w:t>
            </w:r>
            <w:r>
              <w:t>выделяемых ОмГТУ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 w:rsidRPr="00F85DEF">
              <w:t>%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Указать планируемые источники</w:t>
            </w:r>
          </w:p>
        </w:tc>
      </w:tr>
      <w:tr w:rsidR="003F3990" w:rsidRPr="00F85DEF" w:rsidTr="00574905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1A0E1D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>
              <w:t>Количество заявок, подаваем</w:t>
            </w:r>
            <w:bookmarkStart w:id="0" w:name="_GoBack"/>
            <w:bookmarkEnd w:id="0"/>
            <w:r w:rsidR="003F3990">
              <w:t>ых коллективом СКБ на различные конкурсы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шт.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</w:tr>
      <w:tr w:rsidR="003F3990" w:rsidRPr="00F85DEF" w:rsidTr="00574905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7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276" w:lineRule="auto"/>
            </w:pPr>
            <w:r>
              <w:t>Количество выставочных мероприятий, в которых планирует принять участие СКБ СНИЛ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90" w:rsidRPr="00F85DEF" w:rsidRDefault="003F3990" w:rsidP="00574905">
            <w:pPr>
              <w:shd w:val="clear" w:color="auto" w:fill="FFFFFF"/>
              <w:tabs>
                <w:tab w:val="left" w:leader="underscore" w:pos="3552"/>
              </w:tabs>
              <w:spacing w:line="302" w:lineRule="exact"/>
            </w:pPr>
            <w:r>
              <w:t>Указать наименование мероприятия</w:t>
            </w:r>
          </w:p>
        </w:tc>
      </w:tr>
    </w:tbl>
    <w:p w:rsidR="003F3990" w:rsidRDefault="003F3990" w:rsidP="003F3990">
      <w:pPr>
        <w:tabs>
          <w:tab w:val="right" w:pos="9356"/>
        </w:tabs>
      </w:pPr>
    </w:p>
    <w:p w:rsidR="003F3990" w:rsidRDefault="003F3990" w:rsidP="003F3990">
      <w:pPr>
        <w:tabs>
          <w:tab w:val="right" w:pos="9356"/>
        </w:tabs>
      </w:pPr>
    </w:p>
    <w:p w:rsidR="003F3990" w:rsidRDefault="003F3990" w:rsidP="003F3990">
      <w:pPr>
        <w:tabs>
          <w:tab w:val="right" w:pos="9356"/>
        </w:tabs>
      </w:pPr>
      <w:r w:rsidRPr="00F74DB3">
        <w:t xml:space="preserve">Руководитель </w:t>
      </w:r>
      <w:r>
        <w:t>СКБ (СНИЛ)</w:t>
      </w:r>
      <w:r>
        <w:tab/>
        <w:t>Ф.И.О.</w:t>
      </w: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</w:p>
    <w:p w:rsidR="003F3990" w:rsidRDefault="003F3990" w:rsidP="003F3990">
      <w:pPr>
        <w:shd w:val="clear" w:color="auto" w:fill="FFFFFF"/>
        <w:tabs>
          <w:tab w:val="left" w:leader="underscore" w:pos="3552"/>
        </w:tabs>
        <w:spacing w:line="302" w:lineRule="exact"/>
        <w:jc w:val="center"/>
        <w:rPr>
          <w:spacing w:val="-5"/>
          <w:sz w:val="26"/>
          <w:szCs w:val="26"/>
        </w:rPr>
      </w:pPr>
    </w:p>
    <w:p w:rsidR="003F3990" w:rsidRPr="00CA4777" w:rsidRDefault="003F3990" w:rsidP="003F3990">
      <w:pPr>
        <w:shd w:val="clear" w:color="auto" w:fill="FFFFFF"/>
        <w:ind w:firstLine="709"/>
        <w:jc w:val="both"/>
        <w:rPr>
          <w:spacing w:val="-1"/>
          <w:sz w:val="28"/>
          <w:szCs w:val="28"/>
        </w:rPr>
        <w:sectPr w:rsidR="003F3990" w:rsidRPr="00CA4777" w:rsidSect="003F3990">
          <w:pgSz w:w="11909" w:h="16834"/>
          <w:pgMar w:top="1440" w:right="1080" w:bottom="1440" w:left="1134" w:header="720" w:footer="720" w:gutter="0"/>
          <w:cols w:space="60"/>
          <w:noEndnote/>
          <w:docGrid w:linePitch="272"/>
        </w:sectPr>
      </w:pPr>
    </w:p>
    <w:p w:rsidR="003F3990" w:rsidRPr="0005722A" w:rsidRDefault="003F3990" w:rsidP="003F3990">
      <w:pPr>
        <w:shd w:val="clear" w:color="auto" w:fill="FFFFFF"/>
        <w:spacing w:line="298" w:lineRule="exact"/>
        <w:ind w:right="1"/>
        <w:jc w:val="right"/>
        <w:rPr>
          <w:bCs/>
          <w:i/>
          <w:spacing w:val="-1"/>
          <w:sz w:val="26"/>
          <w:szCs w:val="26"/>
        </w:rPr>
      </w:pPr>
      <w:r w:rsidRPr="0005722A">
        <w:rPr>
          <w:bCs/>
          <w:i/>
          <w:spacing w:val="-1"/>
          <w:sz w:val="26"/>
          <w:szCs w:val="26"/>
        </w:rPr>
        <w:lastRenderedPageBreak/>
        <w:t>Приложение №3</w:t>
      </w:r>
    </w:p>
    <w:p w:rsidR="003F3990" w:rsidRDefault="003F3990" w:rsidP="003F3990">
      <w:pPr>
        <w:pStyle w:val="a4"/>
        <w:ind w:left="360"/>
        <w:jc w:val="center"/>
        <w:outlineLvl w:val="0"/>
        <w:rPr>
          <w:b/>
          <w:bCs/>
        </w:rPr>
      </w:pPr>
      <w:r>
        <w:rPr>
          <w:b/>
          <w:bCs/>
        </w:rPr>
        <w:t>С</w:t>
      </w:r>
      <w:r w:rsidRPr="00D55D4D">
        <w:rPr>
          <w:b/>
          <w:bCs/>
        </w:rPr>
        <w:t>ведения о квалификации</w:t>
      </w:r>
      <w:r w:rsidRPr="00E54596">
        <w:rPr>
          <w:b/>
          <w:bCs/>
        </w:rPr>
        <w:t xml:space="preserve"> </w:t>
      </w:r>
      <w:r>
        <w:rPr>
          <w:b/>
          <w:bCs/>
        </w:rPr>
        <w:t>коллектива (</w:t>
      </w:r>
      <w:r w:rsidRPr="00D55D4D">
        <w:rPr>
          <w:b/>
          <w:bCs/>
        </w:rPr>
        <w:t>участника конкурса</w:t>
      </w:r>
      <w:r>
        <w:rPr>
          <w:b/>
          <w:bCs/>
        </w:rPr>
        <w:t>)</w:t>
      </w:r>
    </w:p>
    <w:p w:rsidR="003F3990" w:rsidRDefault="003F3990" w:rsidP="003F3990">
      <w:pPr>
        <w:pStyle w:val="a4"/>
        <w:ind w:left="360"/>
        <w:jc w:val="center"/>
        <w:outlineLvl w:val="0"/>
        <w:rPr>
          <w:b/>
          <w:bCs/>
        </w:rPr>
      </w:pPr>
    </w:p>
    <w:p w:rsidR="003F3990" w:rsidRDefault="003F3990" w:rsidP="003F3990">
      <w:pPr>
        <w:pStyle w:val="a4"/>
        <w:ind w:left="360"/>
        <w:outlineLvl w:val="0"/>
        <w:rPr>
          <w:b/>
          <w:bCs/>
        </w:rPr>
      </w:pPr>
      <w:r>
        <w:rPr>
          <w:b/>
          <w:bCs/>
        </w:rPr>
        <w:t>1. Состав коллектива: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561"/>
        <w:gridCol w:w="2681"/>
        <w:gridCol w:w="2969"/>
      </w:tblGrid>
      <w:tr w:rsidR="003F3990" w:rsidTr="00574905">
        <w:trPr>
          <w:trHeight w:val="251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Должность, подразделение</w:t>
            </w: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Награды и заслуги</w:t>
            </w:r>
          </w:p>
        </w:tc>
      </w:tr>
      <w:tr w:rsidR="003F3990" w:rsidTr="00574905">
        <w:trPr>
          <w:trHeight w:val="287"/>
        </w:trPr>
        <w:tc>
          <w:tcPr>
            <w:tcW w:w="9211" w:type="dxa"/>
            <w:gridSpan w:val="3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Руководитель студенческого коллектива</w:t>
            </w:r>
          </w:p>
        </w:tc>
      </w:tr>
      <w:tr w:rsidR="003F3990" w:rsidTr="00574905">
        <w:trPr>
          <w:trHeight w:val="235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51"/>
        </w:trPr>
        <w:tc>
          <w:tcPr>
            <w:tcW w:w="9211" w:type="dxa"/>
            <w:gridSpan w:val="3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Студ</w:t>
            </w:r>
            <w:r w:rsidR="00D22FD8">
              <w:rPr>
                <w:b/>
                <w:bCs/>
              </w:rPr>
              <w:t>енческий коллектив (не менее 5-и</w:t>
            </w:r>
            <w:r>
              <w:rPr>
                <w:b/>
                <w:bCs/>
              </w:rPr>
              <w:t xml:space="preserve"> человек)</w:t>
            </w:r>
          </w:p>
        </w:tc>
      </w:tr>
      <w:tr w:rsidR="003F3990" w:rsidTr="00574905">
        <w:trPr>
          <w:trHeight w:val="251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35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51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35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  <w:tr w:rsidR="003F3990" w:rsidTr="00574905">
        <w:trPr>
          <w:trHeight w:val="266"/>
        </w:trPr>
        <w:tc>
          <w:tcPr>
            <w:tcW w:w="9211" w:type="dxa"/>
            <w:gridSpan w:val="3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Другие участники коллектива (преподаватели, научные сотрудники</w:t>
            </w:r>
            <w:r w:rsidR="003F40CF">
              <w:rPr>
                <w:b/>
                <w:bCs/>
              </w:rPr>
              <w:t xml:space="preserve">  - не более 2-х</w:t>
            </w:r>
            <w:r>
              <w:rPr>
                <w:b/>
                <w:bCs/>
              </w:rPr>
              <w:t>)</w:t>
            </w:r>
          </w:p>
        </w:tc>
      </w:tr>
      <w:tr w:rsidR="003F3990" w:rsidTr="00574905">
        <w:trPr>
          <w:trHeight w:val="266"/>
        </w:trPr>
        <w:tc>
          <w:tcPr>
            <w:tcW w:w="356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681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  <w:tc>
          <w:tcPr>
            <w:tcW w:w="2969" w:type="dxa"/>
          </w:tcPr>
          <w:p w:rsidR="003F3990" w:rsidRDefault="003F3990" w:rsidP="00574905">
            <w:pPr>
              <w:pStyle w:val="a4"/>
              <w:ind w:left="0"/>
              <w:outlineLvl w:val="0"/>
              <w:rPr>
                <w:b/>
                <w:bCs/>
              </w:rPr>
            </w:pPr>
          </w:p>
        </w:tc>
      </w:tr>
    </w:tbl>
    <w:p w:rsidR="003F3990" w:rsidRDefault="003F3990" w:rsidP="003F3990">
      <w:pPr>
        <w:pStyle w:val="a4"/>
        <w:ind w:left="360"/>
        <w:jc w:val="center"/>
        <w:outlineLvl w:val="0"/>
        <w:rPr>
          <w:b/>
          <w:bCs/>
        </w:rPr>
      </w:pPr>
    </w:p>
    <w:p w:rsidR="003F3990" w:rsidRPr="00CB3E25" w:rsidRDefault="003F3990" w:rsidP="003F3990">
      <w:pPr>
        <w:pStyle w:val="a4"/>
        <w:ind w:left="360"/>
        <w:outlineLvl w:val="0"/>
        <w:rPr>
          <w:i/>
          <w:iCs/>
        </w:rPr>
      </w:pPr>
      <w:r>
        <w:rPr>
          <w:b/>
          <w:bCs/>
        </w:rPr>
        <w:t>2. </w:t>
      </w:r>
      <w:r w:rsidRPr="00CB3E25">
        <w:rPr>
          <w:b/>
          <w:bCs/>
        </w:rPr>
        <w:t xml:space="preserve">Опыт выполнения работ </w:t>
      </w:r>
      <w:r>
        <w:rPr>
          <w:b/>
          <w:bCs/>
        </w:rPr>
        <w:t xml:space="preserve">руководителя студенческого коллектива </w:t>
      </w:r>
      <w:r w:rsidRPr="00CB3E25">
        <w:rPr>
          <w:b/>
          <w:bCs/>
        </w:rPr>
        <w:t xml:space="preserve">и достигнутые результаты </w:t>
      </w:r>
      <w:r>
        <w:rPr>
          <w:b/>
          <w:bCs/>
        </w:rPr>
        <w:t xml:space="preserve">по выбранному направлению </w:t>
      </w:r>
      <w:proofErr w:type="gramStart"/>
      <w:r w:rsidRPr="00CB3E25">
        <w:rPr>
          <w:b/>
          <w:bCs/>
        </w:rPr>
        <w:t>за</w:t>
      </w:r>
      <w:proofErr w:type="gramEnd"/>
      <w:r w:rsidRPr="00CB3E25">
        <w:rPr>
          <w:b/>
          <w:bCs/>
        </w:rPr>
        <w:t xml:space="preserve"> последние 3 года</w:t>
      </w:r>
      <w:r>
        <w:rPr>
          <w:b/>
          <w:bCs/>
        </w:rPr>
        <w:t>: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8"/>
        <w:gridCol w:w="1985"/>
        <w:gridCol w:w="2975"/>
      </w:tblGrid>
      <w:tr w:rsidR="003F3990" w:rsidRPr="00CB3E25" w:rsidTr="00574905">
        <w:trPr>
          <w:trHeight w:val="264"/>
        </w:trPr>
        <w:tc>
          <w:tcPr>
            <w:tcW w:w="374" w:type="pct"/>
            <w:vMerge w:val="restart"/>
            <w:vAlign w:val="center"/>
          </w:tcPr>
          <w:p w:rsidR="003F3990" w:rsidRPr="00CB3E25" w:rsidRDefault="003F3990" w:rsidP="00574905">
            <w:pPr>
              <w:pStyle w:val="a4"/>
              <w:ind w:left="34" w:hanging="1"/>
              <w:jc w:val="center"/>
            </w:pPr>
            <w:r w:rsidRPr="00CB3E25">
              <w:t>№</w:t>
            </w:r>
          </w:p>
          <w:p w:rsidR="003F3990" w:rsidRPr="00CB3E25" w:rsidRDefault="003F3990" w:rsidP="00574905">
            <w:pPr>
              <w:pStyle w:val="a4"/>
              <w:ind w:left="34" w:hanging="1"/>
              <w:jc w:val="center"/>
            </w:pPr>
            <w:proofErr w:type="gramStart"/>
            <w:r w:rsidRPr="00CB3E25">
              <w:t>п</w:t>
            </w:r>
            <w:proofErr w:type="gramEnd"/>
            <w:r w:rsidRPr="00CB3E25">
              <w:t>/п</w:t>
            </w:r>
          </w:p>
        </w:tc>
        <w:tc>
          <w:tcPr>
            <w:tcW w:w="2015" w:type="pct"/>
            <w:vMerge w:val="restart"/>
            <w:vAlign w:val="center"/>
          </w:tcPr>
          <w:p w:rsidR="003F3990" w:rsidRDefault="003F3990" w:rsidP="00574905">
            <w:pPr>
              <w:pStyle w:val="a4"/>
              <w:ind w:left="0"/>
              <w:jc w:val="center"/>
            </w:pPr>
            <w:r w:rsidRPr="00CB3E25">
              <w:t>Наименование работ</w:t>
            </w:r>
            <w:r>
              <w:t>ы</w:t>
            </w:r>
          </w:p>
          <w:p w:rsidR="003F3990" w:rsidRPr="00CB3E25" w:rsidRDefault="003F3990" w:rsidP="00574905">
            <w:pPr>
              <w:pStyle w:val="a4"/>
              <w:ind w:left="0"/>
              <w:jc w:val="center"/>
            </w:pPr>
            <w:r>
              <w:t>по тематике конкурса</w:t>
            </w:r>
          </w:p>
        </w:tc>
        <w:tc>
          <w:tcPr>
            <w:tcW w:w="1045" w:type="pct"/>
            <w:vMerge w:val="restart"/>
            <w:vAlign w:val="center"/>
          </w:tcPr>
          <w:p w:rsidR="003F3990" w:rsidRPr="00CB3E25" w:rsidRDefault="003F3990" w:rsidP="00574905">
            <w:pPr>
              <w:pStyle w:val="a4"/>
              <w:ind w:left="0"/>
              <w:jc w:val="center"/>
            </w:pPr>
            <w:r>
              <w:t>Сроки выполнения работы</w:t>
            </w:r>
          </w:p>
        </w:tc>
        <w:tc>
          <w:tcPr>
            <w:tcW w:w="1566" w:type="pct"/>
            <w:vMerge w:val="restart"/>
            <w:vAlign w:val="center"/>
          </w:tcPr>
          <w:p w:rsidR="003F3990" w:rsidRPr="00CB3E25" w:rsidRDefault="003F3990" w:rsidP="00574905">
            <w:pPr>
              <w:pStyle w:val="a4"/>
              <w:ind w:left="0"/>
              <w:jc w:val="center"/>
            </w:pPr>
            <w:r w:rsidRPr="00CB3E25">
              <w:t>Стоимость</w:t>
            </w:r>
            <w:r>
              <w:t xml:space="preserve"> </w:t>
            </w:r>
            <w:r w:rsidR="003F40CF">
              <w:t>(тыс</w:t>
            </w:r>
            <w:r w:rsidRPr="00CB3E25">
              <w:t>. руб.)</w:t>
            </w:r>
          </w:p>
          <w:p w:rsidR="003F3990" w:rsidRPr="00CB3E25" w:rsidRDefault="003F3990" w:rsidP="00574905">
            <w:pPr>
              <w:pStyle w:val="a4"/>
              <w:ind w:left="0"/>
              <w:jc w:val="center"/>
            </w:pPr>
            <w:r w:rsidRPr="00CB3E25">
              <w:t>и источник финансирования</w:t>
            </w:r>
          </w:p>
        </w:tc>
      </w:tr>
      <w:tr w:rsidR="003F3990" w:rsidRPr="00CB3E25" w:rsidTr="00574905">
        <w:trPr>
          <w:trHeight w:val="504"/>
        </w:trPr>
        <w:tc>
          <w:tcPr>
            <w:tcW w:w="374" w:type="pct"/>
            <w:vMerge/>
            <w:vAlign w:val="center"/>
          </w:tcPr>
          <w:p w:rsidR="003F3990" w:rsidRPr="00CB3E25" w:rsidRDefault="003F3990" w:rsidP="00574905">
            <w:pPr>
              <w:pStyle w:val="a4"/>
              <w:ind w:left="34" w:hanging="1"/>
              <w:jc w:val="center"/>
            </w:pPr>
          </w:p>
        </w:tc>
        <w:tc>
          <w:tcPr>
            <w:tcW w:w="2015" w:type="pct"/>
            <w:vMerge/>
            <w:vAlign w:val="center"/>
          </w:tcPr>
          <w:p w:rsidR="003F3990" w:rsidRPr="00CB3E25" w:rsidRDefault="003F3990" w:rsidP="00574905">
            <w:pPr>
              <w:pStyle w:val="a4"/>
              <w:ind w:left="0"/>
              <w:jc w:val="center"/>
            </w:pPr>
          </w:p>
        </w:tc>
        <w:tc>
          <w:tcPr>
            <w:tcW w:w="1045" w:type="pct"/>
            <w:vMerge/>
            <w:vAlign w:val="center"/>
          </w:tcPr>
          <w:p w:rsidR="003F3990" w:rsidRDefault="003F3990" w:rsidP="00574905">
            <w:pPr>
              <w:pStyle w:val="a4"/>
              <w:ind w:left="0"/>
              <w:jc w:val="center"/>
            </w:pPr>
          </w:p>
        </w:tc>
        <w:tc>
          <w:tcPr>
            <w:tcW w:w="1566" w:type="pct"/>
            <w:vMerge/>
            <w:vAlign w:val="center"/>
          </w:tcPr>
          <w:p w:rsidR="003F3990" w:rsidRPr="00CB3E25" w:rsidRDefault="003F3990" w:rsidP="00574905">
            <w:pPr>
              <w:pStyle w:val="a4"/>
              <w:ind w:left="0"/>
              <w:jc w:val="center"/>
            </w:pPr>
          </w:p>
        </w:tc>
      </w:tr>
      <w:tr w:rsidR="003F3990" w:rsidRPr="00CB3E25" w:rsidTr="00574905">
        <w:trPr>
          <w:trHeight w:val="189"/>
        </w:trPr>
        <w:tc>
          <w:tcPr>
            <w:tcW w:w="374" w:type="pct"/>
          </w:tcPr>
          <w:p w:rsidR="003F3990" w:rsidRPr="00CB3E25" w:rsidRDefault="003F3990" w:rsidP="003F3990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hanging="1"/>
              <w:contextualSpacing w:val="0"/>
              <w:jc w:val="center"/>
            </w:pPr>
          </w:p>
        </w:tc>
        <w:tc>
          <w:tcPr>
            <w:tcW w:w="2015" w:type="pct"/>
            <w:vAlign w:val="center"/>
          </w:tcPr>
          <w:p w:rsidR="003F3990" w:rsidRPr="00BC4091" w:rsidRDefault="003F3990" w:rsidP="00574905">
            <w:pPr>
              <w:pStyle w:val="a4"/>
              <w:ind w:left="0"/>
              <w:jc w:val="center"/>
            </w:pPr>
          </w:p>
        </w:tc>
        <w:tc>
          <w:tcPr>
            <w:tcW w:w="1045" w:type="pct"/>
            <w:vAlign w:val="center"/>
          </w:tcPr>
          <w:p w:rsidR="003F3990" w:rsidRPr="00CB3E25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  <w:tc>
          <w:tcPr>
            <w:tcW w:w="1566" w:type="pct"/>
            <w:vAlign w:val="center"/>
          </w:tcPr>
          <w:p w:rsidR="003F3990" w:rsidRPr="00CB3E25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</w:tr>
      <w:tr w:rsidR="003F3990" w:rsidRPr="00CB3E25" w:rsidTr="00574905">
        <w:trPr>
          <w:trHeight w:val="233"/>
        </w:trPr>
        <w:tc>
          <w:tcPr>
            <w:tcW w:w="374" w:type="pct"/>
          </w:tcPr>
          <w:p w:rsidR="003F3990" w:rsidRPr="00CB3E25" w:rsidRDefault="003F3990" w:rsidP="003F3990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" w:hanging="1"/>
              <w:contextualSpacing w:val="0"/>
              <w:jc w:val="center"/>
            </w:pPr>
          </w:p>
        </w:tc>
        <w:tc>
          <w:tcPr>
            <w:tcW w:w="2015" w:type="pct"/>
          </w:tcPr>
          <w:p w:rsidR="003F3990" w:rsidRPr="000C6798" w:rsidRDefault="003F3990" w:rsidP="00574905">
            <w:pPr>
              <w:pStyle w:val="1"/>
              <w:spacing w:after="0"/>
              <w:ind w:left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045" w:type="pct"/>
          </w:tcPr>
          <w:p w:rsidR="003F3990" w:rsidRPr="00CB3E25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  <w:tc>
          <w:tcPr>
            <w:tcW w:w="1566" w:type="pct"/>
            <w:vAlign w:val="center"/>
          </w:tcPr>
          <w:p w:rsidR="003F3990" w:rsidRPr="000C6798" w:rsidRDefault="003F3990" w:rsidP="00574905">
            <w:pPr>
              <w:pStyle w:val="1"/>
              <w:keepNext/>
              <w:spacing w:after="0"/>
              <w:ind w:left="0"/>
              <w:jc w:val="center"/>
              <w:outlineLvl w:val="2"/>
              <w:rPr>
                <w:iCs/>
                <w:sz w:val="20"/>
                <w:szCs w:val="20"/>
              </w:rPr>
            </w:pPr>
          </w:p>
        </w:tc>
      </w:tr>
    </w:tbl>
    <w:p w:rsidR="003F3990" w:rsidRDefault="003F3990" w:rsidP="003F3990">
      <w:pPr>
        <w:pStyle w:val="a4"/>
        <w:ind w:left="360"/>
        <w:outlineLvl w:val="0"/>
        <w:rPr>
          <w:b/>
          <w:bCs/>
        </w:rPr>
      </w:pPr>
    </w:p>
    <w:p w:rsidR="003F3990" w:rsidRPr="00FB06A7" w:rsidRDefault="003F3990" w:rsidP="003F3990">
      <w:pPr>
        <w:pStyle w:val="a4"/>
        <w:ind w:left="360"/>
        <w:outlineLvl w:val="0"/>
        <w:rPr>
          <w:b/>
          <w:bCs/>
        </w:rPr>
      </w:pPr>
      <w:r>
        <w:rPr>
          <w:b/>
          <w:bCs/>
        </w:rPr>
        <w:t>3. </w:t>
      </w:r>
      <w:proofErr w:type="gramStart"/>
      <w:r w:rsidRPr="00FB06A7">
        <w:rPr>
          <w:b/>
          <w:bCs/>
        </w:rPr>
        <w:t xml:space="preserve">Список наиболее значимых публикаций </w:t>
      </w:r>
      <w:r w:rsidRPr="00237148">
        <w:rPr>
          <w:b/>
          <w:bCs/>
        </w:rPr>
        <w:t>руководителя</w:t>
      </w:r>
      <w:r>
        <w:rPr>
          <w:b/>
          <w:bCs/>
        </w:rPr>
        <w:t xml:space="preserve"> и</w:t>
      </w:r>
      <w:r w:rsidRPr="00237148">
        <w:rPr>
          <w:b/>
          <w:bCs/>
        </w:rPr>
        <w:t xml:space="preserve"> </w:t>
      </w:r>
      <w:r>
        <w:rPr>
          <w:b/>
          <w:bCs/>
        </w:rPr>
        <w:t>членов СКБ (СНИЛ) по выбранному направлению научного исследования за</w:t>
      </w:r>
      <w:r w:rsidRPr="00E54596">
        <w:rPr>
          <w:b/>
          <w:bCs/>
        </w:rPr>
        <w:t xml:space="preserve"> </w:t>
      </w:r>
      <w:r w:rsidRPr="00CB3E25">
        <w:rPr>
          <w:b/>
          <w:bCs/>
        </w:rPr>
        <w:t xml:space="preserve">последние </w:t>
      </w:r>
      <w:r>
        <w:rPr>
          <w:b/>
          <w:bCs/>
        </w:rPr>
        <w:t>5 лет (не более 10)</w:t>
      </w:r>
      <w:r w:rsidRPr="00FB06A7">
        <w:rPr>
          <w:b/>
          <w:bCs/>
        </w:rPr>
        <w:t>:</w:t>
      </w:r>
      <w:proofErr w:type="gramEnd"/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6519"/>
        <w:gridCol w:w="2268"/>
      </w:tblGrid>
      <w:tr w:rsidR="003F3990" w:rsidRPr="00CB3E25" w:rsidTr="00574905">
        <w:trPr>
          <w:trHeight w:val="455"/>
        </w:trPr>
        <w:tc>
          <w:tcPr>
            <w:tcW w:w="374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 w:rsidRPr="00ED5D04">
              <w:rPr>
                <w:b/>
              </w:rPr>
              <w:t>№</w:t>
            </w:r>
          </w:p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proofErr w:type="gramStart"/>
            <w:r w:rsidRPr="00ED5D04">
              <w:rPr>
                <w:b/>
              </w:rPr>
              <w:t>п</w:t>
            </w:r>
            <w:proofErr w:type="gramEnd"/>
            <w:r w:rsidRPr="00ED5D04">
              <w:rPr>
                <w:b/>
              </w:rPr>
              <w:t>/п</w:t>
            </w:r>
          </w:p>
        </w:tc>
        <w:tc>
          <w:tcPr>
            <w:tcW w:w="3432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 w:rsidRPr="00ED5D04">
              <w:rPr>
                <w:b/>
              </w:rPr>
              <w:t>Публикация</w:t>
            </w:r>
          </w:p>
        </w:tc>
        <w:tc>
          <w:tcPr>
            <w:tcW w:w="1194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proofErr w:type="spellStart"/>
            <w:r w:rsidRPr="00ED5D04">
              <w:rPr>
                <w:b/>
              </w:rPr>
              <w:t>Импакт</w:t>
            </w:r>
            <w:proofErr w:type="spellEnd"/>
            <w:r w:rsidRPr="00ED5D04">
              <w:rPr>
                <w:b/>
              </w:rPr>
              <w:t>-фактор журнала (</w:t>
            </w:r>
            <w:r w:rsidRPr="00ED5D04">
              <w:rPr>
                <w:b/>
                <w:lang w:val="en-US"/>
              </w:rPr>
              <w:t>ISI</w:t>
            </w:r>
            <w:r w:rsidRPr="00ED5D04">
              <w:rPr>
                <w:b/>
              </w:rPr>
              <w:t>-</w:t>
            </w:r>
            <w:r w:rsidRPr="00ED5D04">
              <w:rPr>
                <w:b/>
                <w:lang w:val="en-US"/>
              </w:rPr>
              <w:t>web</w:t>
            </w:r>
            <w:r w:rsidRPr="00ED5D04">
              <w:rPr>
                <w:b/>
              </w:rPr>
              <w:t xml:space="preserve"> </w:t>
            </w:r>
            <w:r w:rsidRPr="00ED5D04">
              <w:rPr>
                <w:b/>
                <w:lang w:val="en-US"/>
              </w:rPr>
              <w:t>of</w:t>
            </w:r>
            <w:r w:rsidRPr="00ED5D04">
              <w:rPr>
                <w:b/>
              </w:rPr>
              <w:t xml:space="preserve"> </w:t>
            </w:r>
            <w:r w:rsidRPr="00ED5D04">
              <w:rPr>
                <w:b/>
                <w:lang w:val="en-US"/>
              </w:rPr>
              <w:t>science</w:t>
            </w:r>
            <w:r w:rsidRPr="00ED5D04">
              <w:rPr>
                <w:b/>
              </w:rPr>
              <w:t>) при наличии</w:t>
            </w:r>
          </w:p>
        </w:tc>
      </w:tr>
      <w:tr w:rsidR="003F3990" w:rsidRPr="00CB3E25" w:rsidTr="00574905">
        <w:trPr>
          <w:trHeight w:val="263"/>
        </w:trPr>
        <w:tc>
          <w:tcPr>
            <w:tcW w:w="374" w:type="pct"/>
          </w:tcPr>
          <w:p w:rsidR="003F3990" w:rsidRPr="00ED5D04" w:rsidRDefault="003F3990" w:rsidP="003F399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contextualSpacing w:val="0"/>
              <w:jc w:val="both"/>
            </w:pPr>
          </w:p>
        </w:tc>
        <w:tc>
          <w:tcPr>
            <w:tcW w:w="3432" w:type="pct"/>
          </w:tcPr>
          <w:p w:rsidR="003F3990" w:rsidRPr="00ED5D04" w:rsidRDefault="003F3990" w:rsidP="00574905">
            <w:pPr>
              <w:pStyle w:val="a4"/>
              <w:ind w:left="0"/>
            </w:pPr>
          </w:p>
        </w:tc>
        <w:tc>
          <w:tcPr>
            <w:tcW w:w="1194" w:type="pct"/>
          </w:tcPr>
          <w:p w:rsidR="003F3990" w:rsidRPr="00ED5D04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</w:tr>
      <w:tr w:rsidR="003F3990" w:rsidRPr="00CB3E25" w:rsidTr="00574905">
        <w:trPr>
          <w:trHeight w:val="283"/>
        </w:trPr>
        <w:tc>
          <w:tcPr>
            <w:tcW w:w="374" w:type="pct"/>
          </w:tcPr>
          <w:p w:rsidR="003F3990" w:rsidRPr="00ED5D04" w:rsidRDefault="003F3990" w:rsidP="003F399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contextualSpacing w:val="0"/>
              <w:jc w:val="center"/>
            </w:pPr>
          </w:p>
        </w:tc>
        <w:tc>
          <w:tcPr>
            <w:tcW w:w="3432" w:type="pct"/>
          </w:tcPr>
          <w:p w:rsidR="003F3990" w:rsidRPr="00ED5D04" w:rsidRDefault="003F3990" w:rsidP="00574905">
            <w:pPr>
              <w:pStyle w:val="1"/>
              <w:spacing w:after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194" w:type="pct"/>
          </w:tcPr>
          <w:p w:rsidR="003F3990" w:rsidRPr="00ED5D04" w:rsidRDefault="003F3990" w:rsidP="00574905">
            <w:pPr>
              <w:pStyle w:val="1"/>
              <w:keepNext/>
              <w:spacing w:after="0"/>
              <w:ind w:left="0"/>
              <w:jc w:val="center"/>
              <w:outlineLvl w:val="2"/>
              <w:rPr>
                <w:sz w:val="20"/>
                <w:szCs w:val="20"/>
              </w:rPr>
            </w:pPr>
          </w:p>
        </w:tc>
      </w:tr>
    </w:tbl>
    <w:p w:rsidR="003F3990" w:rsidRDefault="003F3990" w:rsidP="003F3990">
      <w:pPr>
        <w:pStyle w:val="a4"/>
        <w:ind w:left="360"/>
        <w:outlineLvl w:val="0"/>
        <w:rPr>
          <w:rFonts w:ascii="TimesNewRomanPS-BoldMT" w:hAnsi="TimesNewRomanPS-BoldMT" w:cs="TimesNewRomanPS-BoldMT"/>
          <w:b/>
          <w:bCs/>
        </w:rPr>
      </w:pPr>
    </w:p>
    <w:p w:rsidR="003F3990" w:rsidRDefault="003F3990" w:rsidP="003F3990">
      <w:pPr>
        <w:pStyle w:val="a4"/>
        <w:ind w:left="360"/>
        <w:outlineLvl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4. Наличие у руководителя СКБ (СНИЛ)  опыта взаимодействия с предприятиями Омского региона (если есть):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866"/>
        <w:gridCol w:w="4922"/>
      </w:tblGrid>
      <w:tr w:rsidR="003F3990" w:rsidRPr="00176753" w:rsidTr="00574905">
        <w:tc>
          <w:tcPr>
            <w:tcW w:w="710" w:type="dxa"/>
            <w:vAlign w:val="center"/>
          </w:tcPr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F09D6">
              <w:rPr>
                <w:rFonts w:ascii="TimesNewRomanPS-BoldMT" w:hAnsi="TimesNewRomanPS-BoldMT" w:cs="TimesNewRomanPS-BoldMT"/>
                <w:b/>
                <w:bCs/>
              </w:rPr>
              <w:t>№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proofErr w:type="gramStart"/>
            <w:r w:rsidRPr="002F09D6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gramEnd"/>
            <w:r w:rsidRPr="002F09D6">
              <w:rPr>
                <w:rFonts w:ascii="TimesNewRomanPS-BoldMT" w:hAnsi="TimesNewRomanPS-BoldMT" w:cs="TimesNewRomanPS-BoldMT"/>
                <w:b/>
                <w:bCs/>
              </w:rPr>
              <w:t>/п</w:t>
            </w:r>
          </w:p>
        </w:tc>
        <w:tc>
          <w:tcPr>
            <w:tcW w:w="3866" w:type="dxa"/>
            <w:vAlign w:val="center"/>
          </w:tcPr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F09D6">
              <w:rPr>
                <w:rFonts w:ascii="TimesNewRomanPS-BoldMT" w:hAnsi="TimesNewRomanPS-BoldMT" w:cs="TimesNewRomanPS-BoldMT"/>
                <w:b/>
                <w:bCs/>
              </w:rPr>
              <w:t>Наименование предприятия</w:t>
            </w:r>
          </w:p>
        </w:tc>
        <w:tc>
          <w:tcPr>
            <w:tcW w:w="4922" w:type="dxa"/>
            <w:vAlign w:val="center"/>
          </w:tcPr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взаимодействия (совместные НИР, подготовка кадров и др.)</w:t>
            </w:r>
          </w:p>
        </w:tc>
      </w:tr>
      <w:tr w:rsidR="003F3990" w:rsidRPr="00176753" w:rsidTr="00574905">
        <w:tc>
          <w:tcPr>
            <w:tcW w:w="710" w:type="dxa"/>
            <w:vAlign w:val="center"/>
          </w:tcPr>
          <w:p w:rsidR="003F3990" w:rsidRPr="00176753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3866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4922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  <w:tr w:rsidR="003F3990" w:rsidRPr="00176753" w:rsidTr="00574905">
        <w:tc>
          <w:tcPr>
            <w:tcW w:w="710" w:type="dxa"/>
            <w:vAlign w:val="center"/>
          </w:tcPr>
          <w:p w:rsidR="003F3990" w:rsidRPr="00176753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3866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4922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</w:tbl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p w:rsidR="003F3990" w:rsidRDefault="003F3990" w:rsidP="003F3990">
      <w:pPr>
        <w:pStyle w:val="a4"/>
        <w:ind w:left="360"/>
        <w:outlineLvl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5. Опыт участия коллектива СКБ (СНИЛ) в конкурсах предыдущих лет: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93"/>
        <w:gridCol w:w="1618"/>
        <w:gridCol w:w="3402"/>
        <w:gridCol w:w="3685"/>
      </w:tblGrid>
      <w:tr w:rsidR="003F3990" w:rsidRPr="00176753" w:rsidTr="00574905">
        <w:tc>
          <w:tcPr>
            <w:tcW w:w="793" w:type="dxa"/>
            <w:vAlign w:val="center"/>
          </w:tcPr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2F09D6">
              <w:rPr>
                <w:rFonts w:ascii="TimesNewRomanPS-BoldMT" w:hAnsi="TimesNewRomanPS-BoldMT" w:cs="TimesNewRomanPS-BoldMT"/>
                <w:b/>
                <w:bCs/>
              </w:rPr>
              <w:t>№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proofErr w:type="gramStart"/>
            <w:r w:rsidRPr="002F09D6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gramEnd"/>
            <w:r w:rsidRPr="002F09D6">
              <w:rPr>
                <w:rFonts w:ascii="TimesNewRomanPS-BoldMT" w:hAnsi="TimesNewRomanPS-BoldMT" w:cs="TimesNewRomanPS-BoldMT"/>
                <w:b/>
                <w:bCs/>
              </w:rPr>
              <w:t>/п</w:t>
            </w:r>
          </w:p>
        </w:tc>
        <w:tc>
          <w:tcPr>
            <w:tcW w:w="1618" w:type="dxa"/>
          </w:tcPr>
          <w:p w:rsidR="003F3990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Год участия</w:t>
            </w:r>
          </w:p>
        </w:tc>
        <w:tc>
          <w:tcPr>
            <w:tcW w:w="3402" w:type="dxa"/>
            <w:vAlign w:val="center"/>
          </w:tcPr>
          <w:p w:rsidR="003F3990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Объем выделенных средств, </w:t>
            </w:r>
          </w:p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тыс. руб.</w:t>
            </w:r>
          </w:p>
        </w:tc>
        <w:tc>
          <w:tcPr>
            <w:tcW w:w="3685" w:type="dxa"/>
            <w:vAlign w:val="center"/>
          </w:tcPr>
          <w:p w:rsidR="003F3990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Объем потраченных средств, </w:t>
            </w:r>
          </w:p>
          <w:p w:rsidR="003F3990" w:rsidRPr="002F09D6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тыс. руб.</w:t>
            </w:r>
          </w:p>
        </w:tc>
      </w:tr>
      <w:tr w:rsidR="003F3990" w:rsidRPr="00176753" w:rsidTr="00574905">
        <w:tc>
          <w:tcPr>
            <w:tcW w:w="793" w:type="dxa"/>
            <w:vAlign w:val="center"/>
          </w:tcPr>
          <w:p w:rsidR="003F3990" w:rsidRPr="00176753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1618" w:type="dxa"/>
          </w:tcPr>
          <w:p w:rsidR="003F3990" w:rsidRPr="00176753" w:rsidRDefault="003F3990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2014</w:t>
            </w:r>
          </w:p>
        </w:tc>
        <w:tc>
          <w:tcPr>
            <w:tcW w:w="3402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3685" w:type="dxa"/>
          </w:tcPr>
          <w:p w:rsidR="003F3990" w:rsidRPr="00176753" w:rsidRDefault="003F3990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  <w:tr w:rsidR="003F40CF" w:rsidRPr="00176753" w:rsidTr="00574905">
        <w:tc>
          <w:tcPr>
            <w:tcW w:w="793" w:type="dxa"/>
            <w:vAlign w:val="center"/>
          </w:tcPr>
          <w:p w:rsidR="003F40CF" w:rsidRDefault="003F40CF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1618" w:type="dxa"/>
          </w:tcPr>
          <w:p w:rsidR="003F40CF" w:rsidRDefault="003F40CF" w:rsidP="00574905">
            <w:pPr>
              <w:pStyle w:val="a4"/>
              <w:ind w:left="0"/>
              <w:jc w:val="center"/>
              <w:outlineLvl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2015</w:t>
            </w:r>
          </w:p>
        </w:tc>
        <w:tc>
          <w:tcPr>
            <w:tcW w:w="3402" w:type="dxa"/>
          </w:tcPr>
          <w:p w:rsidR="003F40CF" w:rsidRPr="00176753" w:rsidRDefault="003F40CF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3685" w:type="dxa"/>
          </w:tcPr>
          <w:p w:rsidR="003F40CF" w:rsidRPr="00176753" w:rsidRDefault="003F40CF" w:rsidP="00574905">
            <w:pPr>
              <w:pStyle w:val="a4"/>
              <w:ind w:left="0"/>
              <w:outlineLvl w:val="0"/>
              <w:rPr>
                <w:rFonts w:ascii="TimesNewRomanPS-BoldMT" w:hAnsi="TimesNewRomanPS-BoldMT" w:cs="TimesNewRomanPS-BoldMT"/>
                <w:bCs/>
              </w:rPr>
            </w:pPr>
          </w:p>
        </w:tc>
      </w:tr>
    </w:tbl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p w:rsidR="003F3990" w:rsidRDefault="003F3990" w:rsidP="003F3990">
      <w:pPr>
        <w:pStyle w:val="a4"/>
        <w:ind w:left="360"/>
        <w:outlineLvl w:val="0"/>
        <w:rPr>
          <w:rFonts w:ascii="TimesNewRomanPSMT Cyr" w:hAnsi="TimesNewRomanPSMT Cyr" w:cs="TimesNewRomanPSMT Cyr"/>
        </w:rPr>
      </w:pPr>
      <w:r>
        <w:rPr>
          <w:rFonts w:ascii="TimesNewRomanPS-BoldMT" w:hAnsi="TimesNewRomanPS-BoldMT" w:cs="TimesNewRomanPS-BoldMT"/>
          <w:b/>
          <w:bCs/>
        </w:rPr>
        <w:t>6. Опыт участия в выставочных мероприятиях за время существования СКБ (СНИЛ)</w:t>
      </w:r>
    </w:p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677"/>
        <w:gridCol w:w="4111"/>
      </w:tblGrid>
      <w:tr w:rsidR="003F3990" w:rsidRPr="00CB3E25" w:rsidTr="00574905">
        <w:trPr>
          <w:trHeight w:val="455"/>
        </w:trPr>
        <w:tc>
          <w:tcPr>
            <w:tcW w:w="374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 w:rsidRPr="00ED5D04">
              <w:rPr>
                <w:b/>
              </w:rPr>
              <w:t>№</w:t>
            </w:r>
          </w:p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proofErr w:type="gramStart"/>
            <w:r w:rsidRPr="00ED5D04">
              <w:rPr>
                <w:b/>
              </w:rPr>
              <w:t>п</w:t>
            </w:r>
            <w:proofErr w:type="gramEnd"/>
            <w:r w:rsidRPr="00ED5D04">
              <w:rPr>
                <w:b/>
              </w:rPr>
              <w:t>/п</w:t>
            </w:r>
          </w:p>
        </w:tc>
        <w:tc>
          <w:tcPr>
            <w:tcW w:w="2462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64" w:type="pct"/>
            <w:vAlign w:val="center"/>
          </w:tcPr>
          <w:p w:rsidR="003F3990" w:rsidRPr="00ED5D04" w:rsidRDefault="003F3990" w:rsidP="00574905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Наименование представленног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ных</w:t>
            </w:r>
            <w:proofErr w:type="spellEnd"/>
            <w:r>
              <w:rPr>
                <w:b/>
              </w:rPr>
              <w:t>) экспоната(-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</w:tr>
      <w:tr w:rsidR="003F3990" w:rsidRPr="00CB3E25" w:rsidTr="00574905">
        <w:trPr>
          <w:trHeight w:val="263"/>
        </w:trPr>
        <w:tc>
          <w:tcPr>
            <w:tcW w:w="374" w:type="pct"/>
          </w:tcPr>
          <w:p w:rsidR="003F3990" w:rsidRPr="00ED5D04" w:rsidRDefault="003F3990" w:rsidP="00574905">
            <w:pPr>
              <w:pStyle w:val="a4"/>
              <w:widowControl/>
              <w:autoSpaceDE/>
              <w:autoSpaceDN/>
              <w:adjustRightInd/>
              <w:ind w:left="0"/>
              <w:contextualSpacing w:val="0"/>
              <w:jc w:val="center"/>
            </w:pPr>
            <w:r>
              <w:t>1.</w:t>
            </w:r>
          </w:p>
        </w:tc>
        <w:tc>
          <w:tcPr>
            <w:tcW w:w="2462" w:type="pct"/>
          </w:tcPr>
          <w:p w:rsidR="003F3990" w:rsidRPr="00ED5D04" w:rsidRDefault="003F3990" w:rsidP="00574905">
            <w:pPr>
              <w:pStyle w:val="a4"/>
              <w:ind w:left="0"/>
            </w:pPr>
          </w:p>
        </w:tc>
        <w:tc>
          <w:tcPr>
            <w:tcW w:w="2164" w:type="pct"/>
          </w:tcPr>
          <w:p w:rsidR="003F3990" w:rsidRPr="00ED5D04" w:rsidRDefault="003F3990" w:rsidP="00574905">
            <w:pPr>
              <w:pStyle w:val="a4"/>
              <w:keepNext/>
              <w:ind w:left="0"/>
              <w:jc w:val="center"/>
              <w:outlineLvl w:val="2"/>
            </w:pPr>
          </w:p>
        </w:tc>
      </w:tr>
      <w:tr w:rsidR="003F3990" w:rsidRPr="00CB3E25" w:rsidTr="00574905">
        <w:trPr>
          <w:trHeight w:val="283"/>
        </w:trPr>
        <w:tc>
          <w:tcPr>
            <w:tcW w:w="374" w:type="pct"/>
          </w:tcPr>
          <w:p w:rsidR="003F3990" w:rsidRPr="00ED5D04" w:rsidRDefault="003F3990" w:rsidP="00574905">
            <w:pPr>
              <w:pStyle w:val="a4"/>
              <w:widowControl/>
              <w:autoSpaceDE/>
              <w:autoSpaceDN/>
              <w:adjustRightInd/>
              <w:ind w:left="0"/>
              <w:contextualSpacing w:val="0"/>
              <w:jc w:val="center"/>
            </w:pPr>
            <w:r>
              <w:t>2.</w:t>
            </w:r>
          </w:p>
        </w:tc>
        <w:tc>
          <w:tcPr>
            <w:tcW w:w="2462" w:type="pct"/>
          </w:tcPr>
          <w:p w:rsidR="003F3990" w:rsidRPr="00ED5D04" w:rsidRDefault="003F3990" w:rsidP="00574905">
            <w:pPr>
              <w:pStyle w:val="1"/>
              <w:spacing w:after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2164" w:type="pct"/>
          </w:tcPr>
          <w:p w:rsidR="003F3990" w:rsidRPr="00ED5D04" w:rsidRDefault="003F3990" w:rsidP="00574905">
            <w:pPr>
              <w:pStyle w:val="1"/>
              <w:keepNext/>
              <w:spacing w:after="0"/>
              <w:ind w:left="0"/>
              <w:jc w:val="center"/>
              <w:outlineLvl w:val="2"/>
              <w:rPr>
                <w:sz w:val="20"/>
                <w:szCs w:val="20"/>
              </w:rPr>
            </w:pPr>
          </w:p>
        </w:tc>
      </w:tr>
    </w:tbl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p w:rsidR="003F3990" w:rsidRDefault="003F3990" w:rsidP="003F3990">
      <w:pPr>
        <w:tabs>
          <w:tab w:val="right" w:pos="9356"/>
        </w:tabs>
      </w:pPr>
      <w:r w:rsidRPr="00F74DB3">
        <w:t xml:space="preserve">Руководитель </w:t>
      </w:r>
      <w:r w:rsidRPr="00D704F5">
        <w:t>СКБ (СНИЛ)</w:t>
      </w:r>
      <w:r>
        <w:tab/>
        <w:t>Ф.И.О.</w:t>
      </w:r>
    </w:p>
    <w:p w:rsidR="003F3990" w:rsidRDefault="003F3990" w:rsidP="003F3990">
      <w:pPr>
        <w:tabs>
          <w:tab w:val="right" w:pos="14601"/>
        </w:tabs>
        <w:rPr>
          <w:rFonts w:ascii="TimesNewRomanPSMT Cyr" w:hAnsi="TimesNewRomanPSMT Cyr" w:cs="TimesNewRomanPSMT Cyr"/>
        </w:rPr>
      </w:pPr>
    </w:p>
    <w:p w:rsidR="007754B0" w:rsidRDefault="007754B0"/>
    <w:sectPr w:rsidR="0077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F9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291ED6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C029F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90"/>
    <w:rsid w:val="001A0E1D"/>
    <w:rsid w:val="00256B8C"/>
    <w:rsid w:val="002F113B"/>
    <w:rsid w:val="003F3990"/>
    <w:rsid w:val="003F40CF"/>
    <w:rsid w:val="00480576"/>
    <w:rsid w:val="00620BAC"/>
    <w:rsid w:val="007754B0"/>
    <w:rsid w:val="008716B2"/>
    <w:rsid w:val="00B835C3"/>
    <w:rsid w:val="00C41AAD"/>
    <w:rsid w:val="00C8696C"/>
    <w:rsid w:val="00D22FD8"/>
    <w:rsid w:val="00E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399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F3990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4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399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F3990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4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Ангелина</cp:lastModifiedBy>
  <cp:revision>13</cp:revision>
  <cp:lastPrinted>2016-02-25T10:10:00Z</cp:lastPrinted>
  <dcterms:created xsi:type="dcterms:W3CDTF">2015-02-24T03:18:00Z</dcterms:created>
  <dcterms:modified xsi:type="dcterms:W3CDTF">2016-05-20T08:32:00Z</dcterms:modified>
</cp:coreProperties>
</file>